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885" w:rsidRPr="00076885" w:rsidRDefault="00076885" w:rsidP="00076885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8"/>
          <w:szCs w:val="28"/>
          <w:lang w:eastAsia="ru-RU"/>
        </w:rPr>
      </w:pPr>
      <w:r w:rsidRPr="00076885">
        <w:rPr>
          <w:rFonts w:ascii="Roboto" w:eastAsia="Times New Roman" w:hAnsi="Roboto" w:cs="Times New Roman"/>
          <w:color w:val="000000"/>
          <w:sz w:val="28"/>
          <w:szCs w:val="28"/>
          <w:lang w:eastAsia="ru-RU"/>
        </w:rPr>
        <w:t>Объемы медицинской помощи по ОМС</w:t>
      </w:r>
    </w:p>
    <w:p w:rsidR="00076885" w:rsidRPr="00076885" w:rsidRDefault="00076885" w:rsidP="00076885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8"/>
          <w:szCs w:val="28"/>
          <w:lang w:eastAsia="ru-RU"/>
        </w:rPr>
      </w:pPr>
      <w:r w:rsidRPr="00076885">
        <w:rPr>
          <w:rFonts w:ascii="Roboto" w:eastAsia="Times New Roman" w:hAnsi="Roboto" w:cs="Arial"/>
          <w:color w:val="000000"/>
          <w:sz w:val="28"/>
          <w:szCs w:val="28"/>
          <w:lang w:eastAsia="ru-RU"/>
        </w:rPr>
        <w:t> </w:t>
      </w:r>
    </w:p>
    <w:p w:rsidR="00076885" w:rsidRPr="00076885" w:rsidRDefault="00076885" w:rsidP="00076885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8"/>
          <w:szCs w:val="28"/>
          <w:lang w:eastAsia="ru-RU"/>
        </w:rPr>
      </w:pPr>
      <w:r w:rsidRPr="00076885">
        <w:rPr>
          <w:rFonts w:ascii="Roboto" w:eastAsia="Times New Roman" w:hAnsi="Roboto" w:cs="Times New Roman"/>
          <w:color w:val="000000"/>
          <w:sz w:val="28"/>
          <w:szCs w:val="28"/>
          <w:lang w:eastAsia="ru-RU"/>
        </w:rPr>
        <w:t>В рамках реализации ТПОМС Республики Крым в 2020 г. для ГБУЗ РК "КДЦ по ОДН" установлен объем в 58942 посещения, за первое полугодие выполнен объем в 23942 посещения.</w:t>
      </w:r>
    </w:p>
    <w:p w:rsidR="00DC5649" w:rsidRPr="00952A8E" w:rsidRDefault="00DC5649">
      <w:pPr>
        <w:rPr>
          <w:rFonts w:ascii="Roboto" w:hAnsi="Roboto"/>
          <w:sz w:val="28"/>
          <w:szCs w:val="28"/>
        </w:rPr>
      </w:pPr>
    </w:p>
    <w:sectPr w:rsidR="00DC5649" w:rsidRPr="00952A8E" w:rsidSect="00F305C1">
      <w:pgSz w:w="11906" w:h="16838"/>
      <w:pgMar w:top="709" w:right="707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6885"/>
    <w:rsid w:val="00015C3A"/>
    <w:rsid w:val="00076885"/>
    <w:rsid w:val="00581241"/>
    <w:rsid w:val="00952A8E"/>
    <w:rsid w:val="00C263AD"/>
    <w:rsid w:val="00C97BD2"/>
    <w:rsid w:val="00DC5649"/>
    <w:rsid w:val="00F30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0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69917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819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2563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993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7694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10587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0703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8078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7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26371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33156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9311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2020-08-10T10:14:00Z</dcterms:created>
  <dcterms:modified xsi:type="dcterms:W3CDTF">2020-08-10T10:41:00Z</dcterms:modified>
</cp:coreProperties>
</file>